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6AE9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6524D4D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E6C68F3" w14:textId="3C3F63B5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0C2918">
        <w:rPr>
          <w:rFonts w:ascii="Titillium" w:hAnsi="Titillium"/>
          <w:b/>
          <w:i/>
          <w:sz w:val="20"/>
          <w:szCs w:val="20"/>
        </w:rPr>
        <w:t>: da 30/05/2022 a 30/05/2022</w:t>
      </w:r>
    </w:p>
    <w:p w14:paraId="4ACEB667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77385E7D" w14:textId="63867FA8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  <w:r w:rsidR="000C2918">
        <w:rPr>
          <w:rFonts w:ascii="Titillium" w:hAnsi="Titillium"/>
          <w:b/>
          <w:i/>
          <w:sz w:val="20"/>
          <w:szCs w:val="20"/>
        </w:rPr>
        <w:t>. Non applicabile. La Fondazione non dispone di uffici periferici.</w:t>
      </w:r>
    </w:p>
    <w:p w14:paraId="488DDB3E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7F40C8E9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733E06F5" w14:textId="154083A2" w:rsidR="00C27B23" w:rsidRPr="000C2918" w:rsidRDefault="0048249A" w:rsidP="000C291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Procedure e modalità seguite per la rilevazione</w:t>
      </w:r>
      <w:r w:rsidR="000C2918">
        <w:rPr>
          <w:rFonts w:ascii="Titillium" w:hAnsi="Titillium"/>
          <w:b/>
          <w:i/>
          <w:sz w:val="20"/>
          <w:szCs w:val="20"/>
        </w:rPr>
        <w:t>. V</w:t>
      </w:r>
      <w:r w:rsidRPr="000C2918">
        <w:rPr>
          <w:rFonts w:ascii="Titillium" w:hAnsi="Titillium"/>
          <w:b/>
          <w:i/>
          <w:sz w:val="20"/>
          <w:szCs w:val="20"/>
        </w:rPr>
        <w:t xml:space="preserve">erifica </w:t>
      </w:r>
      <w:r w:rsidR="00713BFD" w:rsidRPr="000C2918">
        <w:rPr>
          <w:rFonts w:ascii="Titillium" w:hAnsi="Titillium"/>
          <w:b/>
          <w:i/>
          <w:sz w:val="20"/>
          <w:szCs w:val="20"/>
        </w:rPr>
        <w:t xml:space="preserve">diretta </w:t>
      </w:r>
      <w:r w:rsidRPr="000C2918">
        <w:rPr>
          <w:rFonts w:ascii="Titillium" w:hAnsi="Titillium"/>
          <w:b/>
          <w:i/>
          <w:sz w:val="20"/>
          <w:szCs w:val="20"/>
        </w:rPr>
        <w:t>sul sito istituzionale, anche attraverso l’utilizzo di supporti informatici</w:t>
      </w:r>
      <w:r w:rsidR="008A0378" w:rsidRPr="000C2918">
        <w:rPr>
          <w:rFonts w:ascii="Titillium" w:hAnsi="Titillium"/>
          <w:b/>
          <w:i/>
          <w:sz w:val="20"/>
          <w:szCs w:val="20"/>
        </w:rPr>
        <w:t>.</w:t>
      </w:r>
    </w:p>
    <w:p w14:paraId="2D9DE8A8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53A8B55" w14:textId="51D1F1F6" w:rsidR="00C27B23" w:rsidRPr="0041405A" w:rsidRDefault="0048249A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  <w:r w:rsidR="000C2918">
        <w:rPr>
          <w:rFonts w:ascii="Titillium" w:hAnsi="Titillium"/>
          <w:b/>
          <w:i/>
          <w:sz w:val="20"/>
          <w:szCs w:val="20"/>
        </w:rPr>
        <w:t>. Nessuno</w:t>
      </w:r>
    </w:p>
    <w:p w14:paraId="01FFF0DB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2C7C525" w14:textId="3C313F38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  <w:r w:rsidR="000C2918">
        <w:rPr>
          <w:rFonts w:ascii="Titillium" w:hAnsi="Titillium"/>
          <w:b/>
          <w:i/>
          <w:sz w:val="20"/>
          <w:szCs w:val="20"/>
        </w:rPr>
        <w:t>. Nessuna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D640" w14:textId="77777777" w:rsidR="00DE18B3" w:rsidRDefault="00DE18B3">
      <w:pPr>
        <w:spacing w:after="0" w:line="240" w:lineRule="auto"/>
      </w:pPr>
      <w:r>
        <w:separator/>
      </w:r>
    </w:p>
  </w:endnote>
  <w:endnote w:type="continuationSeparator" w:id="0">
    <w:p w14:paraId="7D116ED2" w14:textId="77777777" w:rsidR="00DE18B3" w:rsidRDefault="00DE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C2A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5FE9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8771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8330" w14:textId="77777777" w:rsidR="00DE18B3" w:rsidRDefault="00DE18B3">
      <w:pPr>
        <w:spacing w:after="0" w:line="240" w:lineRule="auto"/>
      </w:pPr>
      <w:r>
        <w:separator/>
      </w:r>
    </w:p>
  </w:footnote>
  <w:footnote w:type="continuationSeparator" w:id="0">
    <w:p w14:paraId="195B27FC" w14:textId="77777777" w:rsidR="00DE18B3" w:rsidRDefault="00DE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2BAD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59D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1327977E" wp14:editId="70EB787D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674C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44AC59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38A2C4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46D0BEFC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13BAFAC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D673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82630">
    <w:abstractNumId w:val="1"/>
  </w:num>
  <w:num w:numId="2" w16cid:durableId="1524243829">
    <w:abstractNumId w:val="0"/>
  </w:num>
  <w:num w:numId="3" w16cid:durableId="1007825729">
    <w:abstractNumId w:val="2"/>
  </w:num>
  <w:num w:numId="4" w16cid:durableId="93351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C2918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E18B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F1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Ceccarelli</cp:lastModifiedBy>
  <cp:revision>2</cp:revision>
  <cp:lastPrinted>2018-02-28T15:30:00Z</cp:lastPrinted>
  <dcterms:created xsi:type="dcterms:W3CDTF">2022-06-23T14:51:00Z</dcterms:created>
  <dcterms:modified xsi:type="dcterms:W3CDTF">2022-06-23T14:51:00Z</dcterms:modified>
</cp:coreProperties>
</file>